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B" w:rsidRDefault="00057FBB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057FBB" w:rsidRDefault="00057FBB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850175" w:rsidRDefault="00850175">
      <w:pPr>
        <w:rPr>
          <w:rFonts w:ascii="Times New Roman" w:hAnsi="Times New Roman" w:cs="Times New Roman"/>
          <w:sz w:val="24"/>
          <w:szCs w:val="24"/>
        </w:rPr>
        <w:sectPr w:rsidR="00850175" w:rsidSect="0085017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0175" w:rsidRPr="00850175" w:rsidRDefault="00850175">
      <w:pPr>
        <w:rPr>
          <w:rFonts w:ascii="Times New Roman" w:hAnsi="Times New Roman" w:cs="Times New Roman"/>
          <w:szCs w:val="24"/>
        </w:rPr>
      </w:pPr>
    </w:p>
    <w:p w:rsidR="00850175" w:rsidRPr="00850175" w:rsidRDefault="00850175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0175">
        <w:rPr>
          <w:rFonts w:ascii="Times New Roman" w:hAnsi="Times New Roman" w:cs="Times New Roman"/>
          <w:szCs w:val="24"/>
        </w:rPr>
        <w:t>«УТВЕРЖДАЮ»</w:t>
      </w:r>
    </w:p>
    <w:p w:rsidR="00850175" w:rsidRDefault="00850175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0175">
        <w:rPr>
          <w:rFonts w:ascii="Times New Roman" w:hAnsi="Times New Roman" w:cs="Times New Roman"/>
          <w:szCs w:val="24"/>
        </w:rPr>
        <w:t xml:space="preserve">Заведующий МБДОУ № </w:t>
      </w:r>
      <w:r w:rsidR="00F150BF">
        <w:rPr>
          <w:rFonts w:ascii="Times New Roman" w:hAnsi="Times New Roman" w:cs="Times New Roman"/>
          <w:szCs w:val="24"/>
        </w:rPr>
        <w:t>107</w:t>
      </w:r>
    </w:p>
    <w:p w:rsidR="00755953" w:rsidRPr="00850175" w:rsidRDefault="00755953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50175" w:rsidP="00875A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0175">
        <w:rPr>
          <w:rFonts w:ascii="Times New Roman" w:hAnsi="Times New Roman" w:cs="Times New Roman"/>
          <w:szCs w:val="24"/>
        </w:rPr>
        <w:t>___________/</w:t>
      </w:r>
      <w:proofErr w:type="spellStart"/>
      <w:r w:rsidR="00F150BF">
        <w:rPr>
          <w:rFonts w:ascii="Times New Roman" w:hAnsi="Times New Roman" w:cs="Times New Roman"/>
          <w:szCs w:val="24"/>
        </w:rPr>
        <w:t>Ишханян</w:t>
      </w:r>
      <w:proofErr w:type="spellEnd"/>
      <w:r w:rsidR="00F150BF">
        <w:rPr>
          <w:rFonts w:ascii="Times New Roman" w:hAnsi="Times New Roman" w:cs="Times New Roman"/>
          <w:szCs w:val="24"/>
        </w:rPr>
        <w:t xml:space="preserve"> Н.А</w:t>
      </w:r>
      <w:r w:rsidRPr="00850175">
        <w:rPr>
          <w:rFonts w:ascii="Times New Roman" w:hAnsi="Times New Roman" w:cs="Times New Roman"/>
          <w:szCs w:val="24"/>
        </w:rPr>
        <w:t>.</w:t>
      </w:r>
      <w:r w:rsidR="00875A0F" w:rsidRPr="00875A0F">
        <w:rPr>
          <w:rFonts w:ascii="Times New Roman" w:hAnsi="Times New Roman" w:cs="Times New Roman"/>
          <w:szCs w:val="24"/>
        </w:rPr>
        <w:t xml:space="preserve"> </w:t>
      </w:r>
    </w:p>
    <w:p w:rsidR="00875A0F" w:rsidRPr="00850175" w:rsidRDefault="00875A0F" w:rsidP="00875A0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Приказ № 148 от « 31» августа </w:t>
      </w:r>
      <w:r w:rsidRPr="00850175">
        <w:rPr>
          <w:rFonts w:ascii="Times New Roman" w:hAnsi="Times New Roman" w:cs="Times New Roman"/>
          <w:szCs w:val="24"/>
        </w:rPr>
        <w:t>2013 г.</w:t>
      </w:r>
    </w:p>
    <w:p w:rsidR="00850175" w:rsidRPr="00850175" w:rsidRDefault="00850175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5A0F" w:rsidRDefault="00875A0F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50175" w:rsidRPr="00850175" w:rsidRDefault="00850175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50175" w:rsidRPr="00850175" w:rsidRDefault="00850175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50175" w:rsidRPr="00850175" w:rsidRDefault="00850175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50175" w:rsidRPr="00850175" w:rsidRDefault="00850175" w:rsidP="0085017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50175" w:rsidRDefault="00850175" w:rsidP="0085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0175" w:rsidSect="00850175">
          <w:type w:val="continuous"/>
          <w:pgSz w:w="11906" w:h="16838"/>
          <w:pgMar w:top="567" w:right="566" w:bottom="1134" w:left="851" w:header="708" w:footer="708" w:gutter="0"/>
          <w:cols w:num="2" w:space="1987"/>
          <w:docGrid w:linePitch="360"/>
        </w:sectPr>
      </w:pPr>
    </w:p>
    <w:p w:rsidR="00850175" w:rsidRDefault="00850175" w:rsidP="008501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150BF" w:rsidRDefault="00F150BF" w:rsidP="008501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150BF" w:rsidRDefault="00F150BF" w:rsidP="008501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150BF" w:rsidRPr="00850175" w:rsidRDefault="00F150BF" w:rsidP="008501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850175" w:rsidRPr="00436FE1" w:rsidRDefault="00850175" w:rsidP="008501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36FE1">
        <w:rPr>
          <w:rFonts w:ascii="Times New Roman" w:hAnsi="Times New Roman" w:cs="Times New Roman"/>
          <w:b/>
          <w:sz w:val="44"/>
          <w:szCs w:val="24"/>
        </w:rPr>
        <w:t>Положение</w:t>
      </w:r>
    </w:p>
    <w:p w:rsidR="00057FBB" w:rsidRDefault="00850175" w:rsidP="00057F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36FE1">
        <w:rPr>
          <w:rFonts w:ascii="Times New Roman" w:hAnsi="Times New Roman" w:cs="Times New Roman"/>
          <w:b/>
          <w:sz w:val="36"/>
          <w:szCs w:val="24"/>
        </w:rPr>
        <w:t xml:space="preserve">о </w:t>
      </w:r>
      <w:r w:rsidR="00057FBB">
        <w:rPr>
          <w:rFonts w:ascii="Times New Roman" w:hAnsi="Times New Roman" w:cs="Times New Roman"/>
          <w:b/>
          <w:sz w:val="36"/>
          <w:szCs w:val="24"/>
        </w:rPr>
        <w:t>взимании и расходовании родительской</w:t>
      </w:r>
      <w:r w:rsidRPr="00436FE1">
        <w:rPr>
          <w:rFonts w:ascii="Times New Roman" w:hAnsi="Times New Roman" w:cs="Times New Roman"/>
          <w:b/>
          <w:sz w:val="36"/>
          <w:szCs w:val="24"/>
        </w:rPr>
        <w:t xml:space="preserve"> плат</w:t>
      </w:r>
      <w:r w:rsidR="00057FBB">
        <w:rPr>
          <w:rFonts w:ascii="Times New Roman" w:hAnsi="Times New Roman" w:cs="Times New Roman"/>
          <w:b/>
          <w:sz w:val="36"/>
          <w:szCs w:val="24"/>
        </w:rPr>
        <w:t>ы</w:t>
      </w:r>
      <w:r w:rsidRPr="00436FE1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gramStart"/>
      <w:r w:rsidRPr="00436FE1">
        <w:rPr>
          <w:rFonts w:ascii="Times New Roman" w:hAnsi="Times New Roman" w:cs="Times New Roman"/>
          <w:b/>
          <w:sz w:val="36"/>
          <w:szCs w:val="24"/>
        </w:rPr>
        <w:t>за</w:t>
      </w:r>
      <w:proofErr w:type="gramEnd"/>
      <w:r w:rsidRPr="00436FE1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850175" w:rsidRPr="00057FBB" w:rsidRDefault="00850175" w:rsidP="00057F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36FE1">
        <w:rPr>
          <w:rFonts w:ascii="Times New Roman" w:hAnsi="Times New Roman" w:cs="Times New Roman"/>
          <w:b/>
          <w:sz w:val="36"/>
          <w:szCs w:val="24"/>
        </w:rPr>
        <w:t>присмотр и уход за ребенком</w:t>
      </w:r>
      <w:r w:rsidRPr="00436FE1">
        <w:rPr>
          <w:rFonts w:ascii="Times New Roman" w:hAnsi="Times New Roman"/>
          <w:b/>
          <w:sz w:val="20"/>
          <w:szCs w:val="20"/>
        </w:rPr>
        <w:t xml:space="preserve"> </w:t>
      </w:r>
    </w:p>
    <w:p w:rsidR="00436FE1" w:rsidRDefault="00436FE1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436FE1" w:rsidRDefault="00850175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 w:rsidRPr="00850175">
        <w:rPr>
          <w:rFonts w:ascii="Times New Roman" w:hAnsi="Times New Roman"/>
          <w:sz w:val="28"/>
          <w:szCs w:val="20"/>
        </w:rPr>
        <w:t xml:space="preserve">в муниципальном бюджетном дошкольном образовательном учреждении детский сад комбинированного вида второй категории № </w:t>
      </w:r>
      <w:r w:rsidR="00F150BF">
        <w:rPr>
          <w:rFonts w:ascii="Times New Roman" w:hAnsi="Times New Roman"/>
          <w:sz w:val="28"/>
          <w:szCs w:val="20"/>
        </w:rPr>
        <w:t>107</w:t>
      </w:r>
    </w:p>
    <w:p w:rsidR="00850175" w:rsidRDefault="00850175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 w:rsidRPr="00850175">
        <w:rPr>
          <w:rFonts w:ascii="Times New Roman" w:hAnsi="Times New Roman"/>
          <w:sz w:val="28"/>
          <w:szCs w:val="20"/>
        </w:rPr>
        <w:t xml:space="preserve"> Советского района города Ростова-на-Дону</w:t>
      </w:r>
    </w:p>
    <w:p w:rsidR="00600478" w:rsidRDefault="00600478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Default="00F150BF" w:rsidP="0085017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</w:p>
    <w:p w:rsidR="00F150BF" w:rsidRPr="00F150BF" w:rsidRDefault="00F150BF" w:rsidP="00F15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0BF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F150BF" w:rsidRPr="00F150BF" w:rsidRDefault="00F150BF" w:rsidP="00F15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0BF">
        <w:rPr>
          <w:rFonts w:ascii="Times New Roman" w:hAnsi="Times New Roman" w:cs="Times New Roman"/>
          <w:sz w:val="24"/>
          <w:szCs w:val="24"/>
        </w:rPr>
        <w:t>о взимании и расходовании родительской платы за присмотр и уход за ребенком</w:t>
      </w:r>
      <w:r w:rsidRPr="00F150BF">
        <w:rPr>
          <w:rFonts w:ascii="Times New Roman" w:hAnsi="Times New Roman"/>
          <w:sz w:val="24"/>
          <w:szCs w:val="24"/>
        </w:rPr>
        <w:t xml:space="preserve"> </w:t>
      </w:r>
    </w:p>
    <w:p w:rsidR="00F150BF" w:rsidRPr="00F150BF" w:rsidRDefault="00F150BF" w:rsidP="00F150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150BF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детский сад комбинированного вида второй категории № 107</w:t>
      </w:r>
    </w:p>
    <w:p w:rsidR="00F150BF" w:rsidRPr="00F150BF" w:rsidRDefault="00F150BF" w:rsidP="00F150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150BF">
        <w:rPr>
          <w:rFonts w:ascii="Times New Roman" w:hAnsi="Times New Roman"/>
          <w:sz w:val="24"/>
          <w:szCs w:val="24"/>
        </w:rPr>
        <w:t xml:space="preserve"> Советского района города Ростова-на-Дону</w:t>
      </w:r>
    </w:p>
    <w:p w:rsidR="00F150BF" w:rsidRPr="00F150BF" w:rsidRDefault="00F150BF" w:rsidP="00F150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600478" w:rsidRPr="00717135" w:rsidRDefault="00600478" w:rsidP="007171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047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00478" w:rsidRPr="00600478" w:rsidRDefault="00094D71" w:rsidP="00F150BF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47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определения размера, взимания и расходования </w:t>
      </w:r>
      <w:r w:rsidR="002B6F25">
        <w:rPr>
          <w:rFonts w:ascii="Times New Roman" w:hAnsi="Times New Roman" w:cs="Times New Roman"/>
          <w:sz w:val="24"/>
          <w:szCs w:val="24"/>
        </w:rPr>
        <w:t>родительской платы за присмотр и уход</w:t>
      </w:r>
      <w:r w:rsidR="00600478">
        <w:rPr>
          <w:rFonts w:ascii="Times New Roman" w:hAnsi="Times New Roman" w:cs="Times New Roman"/>
          <w:sz w:val="24"/>
          <w:szCs w:val="24"/>
        </w:rPr>
        <w:t xml:space="preserve"> за ребенком, а также предоставления льгот по родительской плате и назначения выплаты компенсации части ро</w:t>
      </w:r>
      <w:r w:rsidR="006772D9">
        <w:rPr>
          <w:rFonts w:ascii="Times New Roman" w:hAnsi="Times New Roman" w:cs="Times New Roman"/>
          <w:sz w:val="24"/>
          <w:szCs w:val="24"/>
        </w:rPr>
        <w:t>дительской платы за присмотр и уход</w:t>
      </w:r>
      <w:r w:rsidR="00600478">
        <w:rPr>
          <w:rFonts w:ascii="Times New Roman" w:hAnsi="Times New Roman" w:cs="Times New Roman"/>
          <w:sz w:val="24"/>
          <w:szCs w:val="24"/>
        </w:rPr>
        <w:t xml:space="preserve"> за ребенком </w:t>
      </w:r>
      <w:r w:rsidR="00600478" w:rsidRPr="00600478">
        <w:rPr>
          <w:rFonts w:ascii="Times New Roman" w:hAnsi="Times New Roman"/>
          <w:sz w:val="24"/>
          <w:szCs w:val="20"/>
        </w:rPr>
        <w:t xml:space="preserve">в муниципальном бюджетном дошкольном образовательном учреждении детский сад комбинированного вида второй категории № </w:t>
      </w:r>
      <w:r w:rsidR="00F150BF">
        <w:rPr>
          <w:rFonts w:ascii="Times New Roman" w:hAnsi="Times New Roman"/>
          <w:sz w:val="24"/>
          <w:szCs w:val="20"/>
        </w:rPr>
        <w:t>107</w:t>
      </w:r>
      <w:r w:rsidR="00600478" w:rsidRPr="00600478">
        <w:rPr>
          <w:rFonts w:ascii="Times New Roman" w:hAnsi="Times New Roman"/>
          <w:sz w:val="24"/>
          <w:szCs w:val="20"/>
        </w:rPr>
        <w:t xml:space="preserve"> Советского района города Ростова-на-Дону</w:t>
      </w:r>
      <w:r w:rsidR="00600478">
        <w:rPr>
          <w:rFonts w:ascii="Times New Roman" w:hAnsi="Times New Roman"/>
          <w:sz w:val="24"/>
          <w:szCs w:val="20"/>
        </w:rPr>
        <w:t xml:space="preserve"> (далее по тексту МБДОУ № </w:t>
      </w:r>
      <w:r w:rsidR="00F150BF">
        <w:rPr>
          <w:rFonts w:ascii="Times New Roman" w:hAnsi="Times New Roman"/>
          <w:sz w:val="24"/>
          <w:szCs w:val="20"/>
        </w:rPr>
        <w:t>107</w:t>
      </w:r>
      <w:r w:rsidR="00600478">
        <w:rPr>
          <w:rFonts w:ascii="Times New Roman" w:hAnsi="Times New Roman"/>
          <w:sz w:val="24"/>
          <w:szCs w:val="20"/>
        </w:rPr>
        <w:t>).</w:t>
      </w:r>
      <w:proofErr w:type="gramEnd"/>
    </w:p>
    <w:p w:rsidR="00094D71" w:rsidRDefault="00094D71" w:rsidP="00F150BF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47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соответствии:</w:t>
      </w:r>
    </w:p>
    <w:p w:rsidR="00094D71" w:rsidRDefault="00094D71" w:rsidP="00F150B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ст.65 Федерального закона «Об образовании в Российской Федерации» «Плата,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600478" w:rsidRDefault="00094D71" w:rsidP="00F150B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0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30.12.2006 г.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094D71" w:rsidRDefault="00094D71" w:rsidP="00F150B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Мэра г. Ростова-на-Дону от 20.07.2007 г. № 693 (ред. </w:t>
      </w:r>
      <w:r w:rsidR="00057F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01.06.2012г.) «Об утверждении порядка определения размера родительской платы за содержание детей в муниципальных дошкольных образовательных учреждениях города Ростова-на-Дону</w:t>
      </w:r>
      <w:r w:rsidRPr="00094D71">
        <w:rPr>
          <w:rFonts w:ascii="Times New Roman" w:hAnsi="Times New Roman" w:cs="Times New Roman"/>
          <w:sz w:val="24"/>
          <w:szCs w:val="24"/>
        </w:rPr>
        <w:t>»</w:t>
      </w:r>
    </w:p>
    <w:p w:rsidR="001F1C13" w:rsidRDefault="001F1C13" w:rsidP="001F1C1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Мэра г. Ростова-на-Дону от </w:t>
      </w:r>
      <w:r>
        <w:rPr>
          <w:rFonts w:ascii="Times New Roman" w:hAnsi="Times New Roman" w:cs="Times New Roman"/>
          <w:sz w:val="24"/>
          <w:szCs w:val="24"/>
        </w:rPr>
        <w:t>05.10.2011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размера 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родительской платы за содержание детей в муниципальных дошкольных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  <w:r w:rsidRPr="00094D71">
        <w:rPr>
          <w:rFonts w:ascii="Times New Roman" w:hAnsi="Times New Roman" w:cs="Times New Roman"/>
          <w:sz w:val="24"/>
          <w:szCs w:val="24"/>
        </w:rPr>
        <w:t>»</w:t>
      </w:r>
    </w:p>
    <w:p w:rsidR="00094D71" w:rsidRDefault="00094D71" w:rsidP="00F150BF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настоящем Пол</w:t>
      </w:r>
      <w:r w:rsidR="00057FBB">
        <w:rPr>
          <w:rFonts w:ascii="Times New Roman" w:hAnsi="Times New Roman" w:cs="Times New Roman"/>
          <w:sz w:val="24"/>
          <w:szCs w:val="24"/>
        </w:rPr>
        <w:t xml:space="preserve">ожении под </w:t>
      </w:r>
      <w:r>
        <w:rPr>
          <w:rFonts w:ascii="Times New Roman" w:hAnsi="Times New Roman" w:cs="Times New Roman"/>
          <w:sz w:val="24"/>
          <w:szCs w:val="24"/>
        </w:rPr>
        <w:t>присмотр</w:t>
      </w:r>
      <w:r w:rsidR="00057FB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057FBB">
        <w:rPr>
          <w:rFonts w:ascii="Times New Roman" w:hAnsi="Times New Roman" w:cs="Times New Roman"/>
          <w:sz w:val="24"/>
          <w:szCs w:val="24"/>
        </w:rPr>
        <w:t>ом за ребенком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150BF">
        <w:rPr>
          <w:rFonts w:ascii="Times New Roman" w:hAnsi="Times New Roman"/>
          <w:sz w:val="24"/>
          <w:szCs w:val="20"/>
        </w:rPr>
        <w:t xml:space="preserve">МБДОУ № 107 </w:t>
      </w:r>
      <w:r>
        <w:rPr>
          <w:rFonts w:ascii="Times New Roman" w:hAnsi="Times New Roman" w:cs="Times New Roman"/>
          <w:sz w:val="24"/>
          <w:szCs w:val="24"/>
        </w:rPr>
        <w:t xml:space="preserve">понимается обеспечение условий для воспитания, обучения, присмотра и ухода за ребенком в </w:t>
      </w:r>
      <w:r w:rsidR="009A49E5">
        <w:rPr>
          <w:rFonts w:ascii="Times New Roman" w:hAnsi="Times New Roman" w:cs="Times New Roman"/>
          <w:sz w:val="24"/>
          <w:szCs w:val="24"/>
        </w:rPr>
        <w:t>Учреждении, не связанных непосредственно с образовательным процессом.</w:t>
      </w:r>
    </w:p>
    <w:p w:rsidR="00094D71" w:rsidRPr="00717135" w:rsidRDefault="00094D71" w:rsidP="007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2D9" w:rsidRDefault="009A49E5" w:rsidP="0071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F0C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Определение размера родительской платы за</w:t>
      </w:r>
      <w:r w:rsidR="00057FBB">
        <w:rPr>
          <w:rFonts w:ascii="Times New Roman" w:hAnsi="Times New Roman" w:cs="Times New Roman"/>
          <w:b/>
          <w:sz w:val="24"/>
          <w:szCs w:val="24"/>
        </w:rPr>
        <w:t xml:space="preserve"> присмотр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Pr="00717135">
        <w:rPr>
          <w:rFonts w:ascii="Times New Roman" w:hAnsi="Times New Roman" w:cs="Times New Roman"/>
          <w:sz w:val="24"/>
          <w:szCs w:val="24"/>
        </w:rPr>
        <w:t xml:space="preserve">в </w:t>
      </w:r>
      <w:r w:rsidR="00F150BF" w:rsidRPr="00717135">
        <w:rPr>
          <w:rFonts w:ascii="Times New Roman" w:hAnsi="Times New Roman"/>
          <w:sz w:val="24"/>
          <w:szCs w:val="20"/>
        </w:rPr>
        <w:t>МБДОУ № 107</w:t>
      </w:r>
      <w:r w:rsidR="006772D9">
        <w:rPr>
          <w:rFonts w:ascii="Times New Roman" w:hAnsi="Times New Roman" w:cs="Times New Roman"/>
          <w:b/>
          <w:sz w:val="24"/>
          <w:szCs w:val="24"/>
        </w:rPr>
        <w:t>.</w:t>
      </w:r>
    </w:p>
    <w:p w:rsidR="009A49E5" w:rsidRDefault="009A49E5" w:rsidP="00677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Родительская плата представляет собой плату, взимаемую с родителей или законных представителей за содержание ребенка в </w:t>
      </w:r>
      <w:r w:rsidR="00F150BF">
        <w:rPr>
          <w:rFonts w:ascii="Times New Roman" w:hAnsi="Times New Roman"/>
          <w:sz w:val="24"/>
          <w:szCs w:val="20"/>
        </w:rPr>
        <w:t>МБДОУ № 107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 полный 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 часов в день) его фактического пребывания в </w:t>
      </w:r>
      <w:r w:rsidR="00F150BF">
        <w:rPr>
          <w:rFonts w:ascii="Times New Roman" w:hAnsi="Times New Roman"/>
          <w:sz w:val="24"/>
          <w:szCs w:val="20"/>
        </w:rPr>
        <w:t>МБДОУ № 107</w:t>
      </w:r>
      <w:r w:rsidR="00F1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(руб./день).</w:t>
      </w:r>
    </w:p>
    <w:p w:rsidR="009A49E5" w:rsidRDefault="006772D9" w:rsidP="00677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Родительская плата за присмотр и уход</w:t>
      </w:r>
      <w:r w:rsidR="009A49E5">
        <w:rPr>
          <w:rFonts w:ascii="Times New Roman" w:hAnsi="Times New Roman" w:cs="Times New Roman"/>
          <w:sz w:val="24"/>
          <w:szCs w:val="24"/>
        </w:rPr>
        <w:t xml:space="preserve"> в МБДОУ, </w:t>
      </w:r>
      <w:proofErr w:type="gramStart"/>
      <w:r w:rsidR="009A49E5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9A49E5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образования, устанавливается по каждому конкретному учреждению Постановлением Администрации города Ростова-на-Дону.</w:t>
      </w:r>
    </w:p>
    <w:p w:rsidR="009A49E5" w:rsidRDefault="009A49E5" w:rsidP="00677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Родительская плата определяется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A49E5" w:rsidRDefault="009A49E5" w:rsidP="00677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фактических расходов </w:t>
      </w:r>
      <w:r w:rsidR="00F150BF">
        <w:rPr>
          <w:rFonts w:ascii="Times New Roman" w:hAnsi="Times New Roman"/>
          <w:sz w:val="24"/>
          <w:szCs w:val="20"/>
        </w:rPr>
        <w:t>МБДОУ № 107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период, в том числе:</w:t>
      </w:r>
    </w:p>
    <w:p w:rsidR="009A49E5" w:rsidRDefault="009A49E5" w:rsidP="00677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9A49E5" w:rsidRDefault="009A49E5" w:rsidP="00677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средств поступления родительской платы;</w:t>
      </w:r>
    </w:p>
    <w:p w:rsidR="009A49E5" w:rsidRDefault="009A49E5" w:rsidP="00677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фактической посещаемости воспитанников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</w:p>
    <w:p w:rsidR="009A49E5" w:rsidRDefault="00174C9B" w:rsidP="00677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Размер родительской платы з</w:t>
      </w:r>
      <w:r w:rsidR="00F150BF">
        <w:rPr>
          <w:rFonts w:ascii="Times New Roman" w:hAnsi="Times New Roman" w:cs="Times New Roman"/>
          <w:sz w:val="24"/>
          <w:szCs w:val="24"/>
        </w:rPr>
        <w:t>а содержание ребенка в МБДОУ № 107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20,0% затрат, а с родителей (законных представителей), имеющих трех и более несовершеннолетних детей, не может превышать 10,0% данных затрат.</w:t>
      </w:r>
    </w:p>
    <w:p w:rsidR="00174C9B" w:rsidRPr="00057FBB" w:rsidRDefault="00174C9B" w:rsidP="00677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Не допускается включение</w:t>
      </w:r>
      <w:r w:rsidR="006772D9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ребенком</w:t>
      </w:r>
      <w:r>
        <w:rPr>
          <w:rFonts w:ascii="Times New Roman" w:hAnsi="Times New Roman" w:cs="Times New Roman"/>
          <w:sz w:val="24"/>
          <w:szCs w:val="24"/>
        </w:rPr>
        <w:t xml:space="preserve"> расходов на реализацию образовательной программы дошкольного образования, а также расходов на содержание недвижимого имущества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CE2" w:rsidRDefault="002B1CE2" w:rsidP="00717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C9B" w:rsidRDefault="00CF0CBD" w:rsidP="007171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C9B" w:rsidRPr="00174C9B">
        <w:rPr>
          <w:rFonts w:ascii="Times New Roman" w:hAnsi="Times New Roman" w:cs="Times New Roman"/>
          <w:b/>
          <w:sz w:val="24"/>
          <w:szCs w:val="24"/>
        </w:rPr>
        <w:t>Порядок взимания родительской платы</w:t>
      </w:r>
      <w:r w:rsidR="00057FBB">
        <w:rPr>
          <w:rFonts w:ascii="Times New Roman" w:hAnsi="Times New Roman" w:cs="Times New Roman"/>
          <w:b/>
          <w:sz w:val="24"/>
          <w:szCs w:val="24"/>
        </w:rPr>
        <w:t>.</w:t>
      </w:r>
    </w:p>
    <w:p w:rsidR="00174C9B" w:rsidRDefault="00174C9B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3.1.Родители (законные представители) не позднее 10 числа текущего месяца производя</w:t>
      </w:r>
      <w:r w:rsidR="006772D9">
        <w:rPr>
          <w:rFonts w:ascii="Times New Roman" w:hAnsi="Times New Roman" w:cs="Times New Roman"/>
          <w:sz w:val="24"/>
          <w:szCs w:val="24"/>
        </w:rPr>
        <w:t>т оплату за присмотр и уход за ребенком</w:t>
      </w:r>
      <w:r>
        <w:rPr>
          <w:rFonts w:ascii="Times New Roman" w:hAnsi="Times New Roman" w:cs="Times New Roman"/>
          <w:sz w:val="24"/>
          <w:szCs w:val="24"/>
        </w:rPr>
        <w:t xml:space="preserve"> в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лицевой счет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C9B" w:rsidRDefault="00174C9B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 Перерасчет внесенной родительской платы за дни непосещения ребенком МБДОУ</w:t>
      </w:r>
      <w:r w:rsidR="00F150BF">
        <w:rPr>
          <w:rFonts w:ascii="Times New Roman" w:hAnsi="Times New Roman" w:cs="Times New Roman"/>
          <w:sz w:val="24"/>
          <w:szCs w:val="24"/>
        </w:rPr>
        <w:t xml:space="preserve"> № 107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следующем месяце. Днями непосещения считаются дни, после уведомления родителями (в письменной или устной форме, по телефону) администрации Учреждения о невозможности посещения ребенком учреждения по причине болезни, санаторно-курортного лечения ребенка, отпуска родителей, подтвержденных соответствующими документами.</w:t>
      </w:r>
    </w:p>
    <w:p w:rsidR="00174C9B" w:rsidRDefault="00174C9B" w:rsidP="00174C9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74C9B" w:rsidRDefault="00CF0CBD" w:rsidP="007171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C9B" w:rsidRPr="00174C9B">
        <w:rPr>
          <w:rFonts w:ascii="Times New Roman" w:hAnsi="Times New Roman" w:cs="Times New Roman"/>
          <w:b/>
          <w:sz w:val="24"/>
          <w:szCs w:val="24"/>
        </w:rPr>
        <w:t>Порядок расходования родительской платы</w:t>
      </w:r>
      <w:r w:rsidR="00057FBB">
        <w:rPr>
          <w:rFonts w:ascii="Times New Roman" w:hAnsi="Times New Roman" w:cs="Times New Roman"/>
          <w:b/>
          <w:sz w:val="24"/>
          <w:szCs w:val="24"/>
        </w:rPr>
        <w:t>.</w:t>
      </w:r>
    </w:p>
    <w:p w:rsidR="00174C9B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Расходование средств родительской платы, полученных от родителей (за</w:t>
      </w:r>
      <w:r w:rsidR="006772D9">
        <w:rPr>
          <w:rFonts w:ascii="Times New Roman" w:hAnsi="Times New Roman" w:cs="Times New Roman"/>
          <w:sz w:val="24"/>
          <w:szCs w:val="24"/>
        </w:rPr>
        <w:t>конных представителей) за присмотр и уход</w:t>
      </w:r>
      <w:r>
        <w:rPr>
          <w:rFonts w:ascii="Times New Roman" w:hAnsi="Times New Roman" w:cs="Times New Roman"/>
          <w:sz w:val="24"/>
          <w:szCs w:val="24"/>
        </w:rPr>
        <w:t xml:space="preserve"> в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со следующим перечнем показателей, согласно плану финансово-хозяйственной деятельности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, утвержденному главным распорядителем бюджетных средств: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Оплата труда и начисление на оплату труда, в том числе: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7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2B1CE2">
        <w:rPr>
          <w:rFonts w:ascii="Times New Roman" w:hAnsi="Times New Roman" w:cs="Times New Roman"/>
          <w:sz w:val="24"/>
          <w:szCs w:val="24"/>
        </w:rPr>
        <w:t>,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выплаты</w:t>
      </w:r>
      <w:r w:rsidR="002B1CE2">
        <w:rPr>
          <w:rFonts w:ascii="Times New Roman" w:hAnsi="Times New Roman" w:cs="Times New Roman"/>
          <w:sz w:val="24"/>
          <w:szCs w:val="24"/>
        </w:rPr>
        <w:t>,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начисления на оплату труда;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Приобретение услуг, в том числе:</w:t>
      </w:r>
    </w:p>
    <w:p w:rsidR="009A49E5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 связи;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услуги;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7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за пользование имуществом;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по содержанию имущества;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7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прочие услуги;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Прочие расходы</w:t>
      </w:r>
      <w:r w:rsidR="002B1CE2">
        <w:rPr>
          <w:rFonts w:ascii="Times New Roman" w:hAnsi="Times New Roman" w:cs="Times New Roman"/>
          <w:sz w:val="24"/>
          <w:szCs w:val="24"/>
        </w:rPr>
        <w:t>.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Увеличение стоимости основных средств.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Увеличение стоимости материальных запасов, всего, в том числе: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приобретение продуктов питания;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статье «Увеличение стоимости материальных запасов»</w:t>
      </w:r>
      <w:r w:rsidR="002B1CE2">
        <w:rPr>
          <w:rFonts w:ascii="Times New Roman" w:hAnsi="Times New Roman" w:cs="Times New Roman"/>
          <w:sz w:val="24"/>
          <w:szCs w:val="24"/>
        </w:rPr>
        <w:t>.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0CBD" w:rsidRDefault="00CF0CBD" w:rsidP="007171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C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0CBD">
        <w:rPr>
          <w:rFonts w:ascii="Times New Roman" w:hAnsi="Times New Roman" w:cs="Times New Roman"/>
          <w:b/>
          <w:sz w:val="24"/>
          <w:szCs w:val="24"/>
        </w:rPr>
        <w:t>. Порядок установления льгот по родительской плате</w:t>
      </w:r>
      <w:r w:rsidR="00057FB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CF0CBD">
        <w:rPr>
          <w:rFonts w:ascii="Times New Roman" w:hAnsi="Times New Roman" w:cs="Times New Roman"/>
          <w:b/>
          <w:sz w:val="24"/>
          <w:szCs w:val="24"/>
        </w:rPr>
        <w:t>присмотр</w:t>
      </w:r>
      <w:r w:rsidR="00057FBB">
        <w:rPr>
          <w:rFonts w:ascii="Times New Roman" w:hAnsi="Times New Roman" w:cs="Times New Roman"/>
          <w:b/>
          <w:sz w:val="24"/>
          <w:szCs w:val="24"/>
        </w:rPr>
        <w:t>ом</w:t>
      </w:r>
      <w:r w:rsidRPr="00CF0CBD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057FBB">
        <w:rPr>
          <w:rFonts w:ascii="Times New Roman" w:hAnsi="Times New Roman" w:cs="Times New Roman"/>
          <w:b/>
          <w:sz w:val="24"/>
          <w:szCs w:val="24"/>
        </w:rPr>
        <w:t>ом за ребенком</w:t>
      </w:r>
      <w:r w:rsidRPr="00CF0CBD">
        <w:rPr>
          <w:rFonts w:ascii="Times New Roman" w:hAnsi="Times New Roman" w:cs="Times New Roman"/>
          <w:b/>
          <w:sz w:val="24"/>
          <w:szCs w:val="24"/>
        </w:rPr>
        <w:t xml:space="preserve"> в МБДОУ № </w:t>
      </w:r>
      <w:r w:rsidR="00F150BF">
        <w:rPr>
          <w:rFonts w:ascii="Times New Roman" w:hAnsi="Times New Roman" w:cs="Times New Roman"/>
          <w:b/>
          <w:sz w:val="24"/>
          <w:szCs w:val="24"/>
        </w:rPr>
        <w:t>107</w:t>
      </w:r>
      <w:r w:rsidR="00057FB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Льготы по родительской плате устанавливаются в соответствии с действующим законодательством Российской Федерации.</w:t>
      </w:r>
    </w:p>
    <w:p w:rsidR="00CF0CBD" w:rsidRDefault="00CF0CBD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Право на получение льго</w:t>
      </w:r>
      <w:r w:rsidR="006772D9">
        <w:rPr>
          <w:rFonts w:ascii="Times New Roman" w:hAnsi="Times New Roman" w:cs="Times New Roman"/>
          <w:sz w:val="24"/>
          <w:szCs w:val="24"/>
        </w:rPr>
        <w:t>т по плате за присмотром и уходом</w:t>
      </w:r>
      <w:r>
        <w:rPr>
          <w:rFonts w:ascii="Times New Roman" w:hAnsi="Times New Roman" w:cs="Times New Roman"/>
          <w:sz w:val="24"/>
          <w:szCs w:val="24"/>
        </w:rPr>
        <w:t xml:space="preserve"> в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возникает у родителей (</w:t>
      </w:r>
      <w:r w:rsidR="007920D3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20D3">
        <w:rPr>
          <w:rFonts w:ascii="Times New Roman" w:hAnsi="Times New Roman" w:cs="Times New Roman"/>
          <w:sz w:val="24"/>
          <w:szCs w:val="24"/>
        </w:rPr>
        <w:t xml:space="preserve"> со дня подачи заявления об установлении льготы с приложением подтверждающих документов.</w:t>
      </w:r>
    </w:p>
    <w:p w:rsidR="007920D3" w:rsidRDefault="007920D3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Льгота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размера 50% предоставляется детям из многодетных семей.</w:t>
      </w:r>
    </w:p>
    <w:p w:rsidR="007920D3" w:rsidRDefault="007920D3" w:rsidP="00CF0CB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920D3" w:rsidRDefault="007920D3" w:rsidP="007171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Порядок назначения и выплаты компенсации части родительск</w:t>
      </w:r>
      <w:r w:rsidR="006772D9">
        <w:rPr>
          <w:rFonts w:ascii="Times New Roman" w:hAnsi="Times New Roman" w:cs="Times New Roman"/>
          <w:b/>
          <w:sz w:val="24"/>
          <w:szCs w:val="24"/>
        </w:rPr>
        <w:t xml:space="preserve">ой платы за </w:t>
      </w:r>
      <w:r>
        <w:rPr>
          <w:rFonts w:ascii="Times New Roman" w:hAnsi="Times New Roman" w:cs="Times New Roman"/>
          <w:b/>
          <w:sz w:val="24"/>
          <w:szCs w:val="24"/>
        </w:rPr>
        <w:t>присмотр</w:t>
      </w:r>
      <w:r w:rsidR="006772D9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6772D9">
        <w:rPr>
          <w:rFonts w:ascii="Times New Roman" w:hAnsi="Times New Roman" w:cs="Times New Roman"/>
          <w:b/>
          <w:sz w:val="24"/>
          <w:szCs w:val="24"/>
        </w:rPr>
        <w:t>ом за ребенком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МБДОУ № </w:t>
      </w:r>
      <w:r w:rsidR="00F150BF">
        <w:rPr>
          <w:rFonts w:ascii="Times New Roman" w:hAnsi="Times New Roman" w:cs="Times New Roman"/>
          <w:b/>
          <w:sz w:val="24"/>
          <w:szCs w:val="24"/>
        </w:rPr>
        <w:t>107</w:t>
      </w:r>
      <w:r w:rsidR="006772D9">
        <w:rPr>
          <w:rFonts w:ascii="Times New Roman" w:hAnsi="Times New Roman" w:cs="Times New Roman"/>
          <w:b/>
          <w:sz w:val="24"/>
          <w:szCs w:val="24"/>
        </w:rPr>
        <w:t>.</w:t>
      </w:r>
    </w:p>
    <w:p w:rsidR="007920D3" w:rsidRDefault="007920D3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порядок назначения и выплаты компенса</w:t>
      </w:r>
      <w:r w:rsidR="006772D9">
        <w:rPr>
          <w:rFonts w:ascii="Times New Roman" w:hAnsi="Times New Roman" w:cs="Times New Roman"/>
          <w:sz w:val="24"/>
          <w:szCs w:val="24"/>
        </w:rPr>
        <w:t xml:space="preserve">ции части родительской платы за </w:t>
      </w:r>
      <w:r>
        <w:rPr>
          <w:rFonts w:ascii="Times New Roman" w:hAnsi="Times New Roman" w:cs="Times New Roman"/>
          <w:sz w:val="24"/>
          <w:szCs w:val="24"/>
        </w:rPr>
        <w:t>присмотр</w:t>
      </w:r>
      <w:r w:rsidR="006772D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6772D9">
        <w:rPr>
          <w:rFonts w:ascii="Times New Roman" w:hAnsi="Times New Roman" w:cs="Times New Roman"/>
          <w:sz w:val="24"/>
          <w:szCs w:val="24"/>
        </w:rPr>
        <w:t>ом за ребенком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РФ.</w:t>
      </w:r>
    </w:p>
    <w:p w:rsidR="007920D3" w:rsidRDefault="007920D3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Порядок распространяется на родителей (законных представителей), дети которых посещают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0D3" w:rsidRDefault="007920D3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Получателем компенсации части родительс</w:t>
      </w:r>
      <w:r w:rsidR="006772D9">
        <w:rPr>
          <w:rFonts w:ascii="Times New Roman" w:hAnsi="Times New Roman" w:cs="Times New Roman"/>
          <w:sz w:val="24"/>
          <w:szCs w:val="24"/>
        </w:rPr>
        <w:t xml:space="preserve">кой платы за </w:t>
      </w:r>
      <w:r>
        <w:rPr>
          <w:rFonts w:ascii="Times New Roman" w:hAnsi="Times New Roman" w:cs="Times New Roman"/>
          <w:sz w:val="24"/>
          <w:szCs w:val="24"/>
        </w:rPr>
        <w:t>присмотр</w:t>
      </w:r>
      <w:r w:rsidR="006772D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6772D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за ребенком в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компенсация), является один из родителей (законных представителей), внесш</w:t>
      </w:r>
      <w:r w:rsidR="00DF2DA2">
        <w:rPr>
          <w:rFonts w:ascii="Times New Roman" w:hAnsi="Times New Roman" w:cs="Times New Roman"/>
          <w:sz w:val="24"/>
          <w:szCs w:val="24"/>
        </w:rPr>
        <w:t xml:space="preserve">их плату за присмотр и уход за ребенком </w:t>
      </w:r>
      <w:r>
        <w:rPr>
          <w:rFonts w:ascii="Times New Roman" w:hAnsi="Times New Roman" w:cs="Times New Roman"/>
          <w:sz w:val="24"/>
          <w:szCs w:val="24"/>
        </w:rPr>
        <w:t xml:space="preserve"> в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(далее – получатель</w:t>
      </w:r>
      <w:r w:rsidR="008B3137">
        <w:rPr>
          <w:rFonts w:ascii="Times New Roman" w:hAnsi="Times New Roman" w:cs="Times New Roman"/>
          <w:sz w:val="24"/>
          <w:szCs w:val="24"/>
        </w:rPr>
        <w:t xml:space="preserve"> компенсации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3137">
        <w:rPr>
          <w:rFonts w:ascii="Times New Roman" w:hAnsi="Times New Roman" w:cs="Times New Roman"/>
          <w:sz w:val="24"/>
          <w:szCs w:val="24"/>
        </w:rPr>
        <w:t>.</w:t>
      </w:r>
    </w:p>
    <w:p w:rsidR="008B3137" w:rsidRDefault="008B3137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Родителям (законным представителям) детей, посещающих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, компенсация выплачивается в размере:</w:t>
      </w:r>
    </w:p>
    <w:p w:rsidR="008B3137" w:rsidRDefault="008B3137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20 процентов размера внесенной ими платы за содержание ребенка в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– на первого ребенка.</w:t>
      </w:r>
    </w:p>
    <w:p w:rsidR="008B3137" w:rsidRDefault="008B3137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50 процентов размера внесенной платы – на второго ребенка.</w:t>
      </w:r>
    </w:p>
    <w:p w:rsidR="008B3137" w:rsidRDefault="008B3137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70 процентов размера внесенной платы – на третьего и последующих детей.</w:t>
      </w:r>
    </w:p>
    <w:p w:rsidR="008B3137" w:rsidRDefault="008B3137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6.5. Размер компенсации в МБДОУ № </w:t>
      </w:r>
      <w:r w:rsidR="00F150B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пропорционально фактически внесенной плате.</w:t>
      </w:r>
    </w:p>
    <w:p w:rsidR="008B3137" w:rsidRPr="007920D3" w:rsidRDefault="008B3137" w:rsidP="00717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171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Компенсация перечисляется на банковский счет, открытый на имя получателя компенсации в кредитных организациях.</w:t>
      </w:r>
    </w:p>
    <w:sectPr w:rsidR="008B3137" w:rsidRPr="007920D3" w:rsidSect="00057FBB">
      <w:type w:val="continuous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73C"/>
    <w:multiLevelType w:val="multilevel"/>
    <w:tmpl w:val="8F0C42F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175"/>
    <w:rsid w:val="00050372"/>
    <w:rsid w:val="00057FBB"/>
    <w:rsid w:val="00094D71"/>
    <w:rsid w:val="00174C9B"/>
    <w:rsid w:val="001905A6"/>
    <w:rsid w:val="001D2B04"/>
    <w:rsid w:val="001F1C13"/>
    <w:rsid w:val="002026FD"/>
    <w:rsid w:val="002B1CE2"/>
    <w:rsid w:val="002B6F25"/>
    <w:rsid w:val="00422CF8"/>
    <w:rsid w:val="00436FE1"/>
    <w:rsid w:val="00600478"/>
    <w:rsid w:val="006772D9"/>
    <w:rsid w:val="00717135"/>
    <w:rsid w:val="00755953"/>
    <w:rsid w:val="007920D3"/>
    <w:rsid w:val="00850175"/>
    <w:rsid w:val="00875A0F"/>
    <w:rsid w:val="008B3137"/>
    <w:rsid w:val="009A49E5"/>
    <w:rsid w:val="009D5E16"/>
    <w:rsid w:val="00CF0CBD"/>
    <w:rsid w:val="00D90F35"/>
    <w:rsid w:val="00DF2DA2"/>
    <w:rsid w:val="00F150BF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x</cp:lastModifiedBy>
  <cp:revision>14</cp:revision>
  <cp:lastPrinted>2014-05-15T12:13:00Z</cp:lastPrinted>
  <dcterms:created xsi:type="dcterms:W3CDTF">2014-03-26T07:09:00Z</dcterms:created>
  <dcterms:modified xsi:type="dcterms:W3CDTF">2014-05-15T12:49:00Z</dcterms:modified>
</cp:coreProperties>
</file>